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BA" w:rsidRPr="00A34719" w:rsidRDefault="00A34719" w:rsidP="00A34719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A34719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УВАГА!!!</w:t>
      </w:r>
    </w:p>
    <w:p w:rsidR="00A34719" w:rsidRPr="00A34719" w:rsidRDefault="00A34719" w:rsidP="00882482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A34719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ГРАФІК</w:t>
      </w:r>
    </w:p>
    <w:p w:rsidR="00A34719" w:rsidRPr="00A34719" w:rsidRDefault="00A34719" w:rsidP="00882482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A34719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ПРОВЕДЕННЯ </w:t>
      </w:r>
      <w:r w:rsidR="00016E5A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</w:t>
      </w:r>
      <w:r w:rsidRPr="00A34719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ДЕРЖАВНОЇ</w:t>
      </w:r>
      <w:r w:rsidR="00016E5A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</w:t>
      </w:r>
      <w:r w:rsidRPr="00A34719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ПІДСУМКОВОЇ </w:t>
      </w:r>
      <w:r w:rsidR="00016E5A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</w:t>
      </w:r>
      <w:r w:rsidRPr="00A34719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АТЕСТАЦІЇ</w:t>
      </w:r>
    </w:p>
    <w:p w:rsidR="00A34719" w:rsidRDefault="000D6F5A" w:rsidP="000D6F5A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B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4-х, 9-х та 11-х класах у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486B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486B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навчаль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ному році атестація проводиться </w:t>
      </w:r>
      <w:r w:rsidRPr="00486B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збірниками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завдань</w:t>
      </w:r>
      <w:r w:rsidRPr="00486B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затвердженими наказ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ом</w:t>
      </w:r>
      <w:r w:rsidRPr="00486B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іністерства освіти і науки України</w:t>
      </w:r>
      <w:r w:rsidRPr="00486B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A754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 27.12.2013 № 1844 «Про надання грифа Міністерства освіти і науки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</w:t>
      </w:r>
      <w:r w:rsidRPr="00A754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країни </w:t>
      </w:r>
      <w:r w:rsidRPr="00486B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збірникам завдань для проведення державної підсумкової атестації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  <w:r w:rsidRPr="00AA008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D6F5A" w:rsidRDefault="000D6F5A" w:rsidP="00882482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719" w:rsidRPr="000D6F5A" w:rsidRDefault="00A34719" w:rsidP="00882482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D6F5A">
        <w:rPr>
          <w:rFonts w:ascii="Times New Roman" w:hAnsi="Times New Roman" w:cs="Times New Roman"/>
          <w:b/>
          <w:sz w:val="28"/>
          <w:szCs w:val="28"/>
          <w:u w:val="single"/>
        </w:rPr>
        <w:t>Державна</w:t>
      </w:r>
      <w:proofErr w:type="spellEnd"/>
      <w:r w:rsidRPr="000D6F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0D6F5A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0D6F5A">
        <w:rPr>
          <w:rFonts w:ascii="Times New Roman" w:hAnsi="Times New Roman" w:cs="Times New Roman"/>
          <w:b/>
          <w:sz w:val="28"/>
          <w:szCs w:val="28"/>
          <w:u w:val="single"/>
        </w:rPr>
        <w:t>ідсумкова</w:t>
      </w:r>
      <w:proofErr w:type="spellEnd"/>
      <w:r w:rsidRPr="000D6F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D6F5A">
        <w:rPr>
          <w:rFonts w:ascii="Times New Roman" w:hAnsi="Times New Roman" w:cs="Times New Roman"/>
          <w:b/>
          <w:sz w:val="28"/>
          <w:szCs w:val="28"/>
          <w:u w:val="single"/>
        </w:rPr>
        <w:t>атестація</w:t>
      </w:r>
      <w:proofErr w:type="spellEnd"/>
      <w:r w:rsidRPr="000D6F5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4-х </w:t>
      </w:r>
      <w:proofErr w:type="spellStart"/>
      <w:r w:rsidRPr="000D6F5A">
        <w:rPr>
          <w:rFonts w:ascii="Times New Roman" w:hAnsi="Times New Roman" w:cs="Times New Roman"/>
          <w:b/>
          <w:sz w:val="28"/>
          <w:szCs w:val="28"/>
          <w:u w:val="single"/>
        </w:rPr>
        <w:t>класах</w:t>
      </w:r>
      <w:proofErr w:type="spellEnd"/>
    </w:p>
    <w:p w:rsidR="00A34719" w:rsidRPr="00A34719" w:rsidRDefault="00A34719" w:rsidP="00882482">
      <w:pPr>
        <w:pStyle w:val="a8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471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13.05.</w:t>
      </w:r>
      <w:r w:rsidR="001030D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201</w:t>
      </w:r>
      <w:r w:rsidR="0055607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4</w:t>
      </w:r>
      <w:r w:rsidRPr="00A3471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– 2</w:t>
      </w:r>
      <w:r w:rsidR="0055607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 w:rsidRPr="00A3471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.05.201</w:t>
      </w:r>
      <w:r w:rsidR="0055607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4</w:t>
      </w:r>
      <w:r w:rsidRPr="00A3471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</w:t>
      </w:r>
    </w:p>
    <w:p w:rsidR="00826ABA" w:rsidRPr="00A34719" w:rsidRDefault="00B52F68" w:rsidP="000D6F5A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71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української мови,</w:t>
      </w:r>
    </w:p>
    <w:p w:rsidR="00826ABA" w:rsidRPr="00A34719" w:rsidRDefault="00B52F68" w:rsidP="000D6F5A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71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читання</w:t>
      </w:r>
      <w:r w:rsidRPr="00A347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(мови навчання),</w:t>
      </w:r>
    </w:p>
    <w:p w:rsidR="00826ABA" w:rsidRPr="00A34719" w:rsidRDefault="00B52F68" w:rsidP="000D6F5A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471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математики.</w:t>
      </w:r>
    </w:p>
    <w:p w:rsidR="00D55EE6" w:rsidRDefault="00D55EE6" w:rsidP="0088248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A34719" w:rsidRPr="00A34719" w:rsidRDefault="00A34719" w:rsidP="008824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34719">
        <w:rPr>
          <w:rFonts w:ascii="Times New Roman" w:hAnsi="Times New Roman" w:cs="Times New Roman"/>
          <w:b/>
          <w:bCs/>
          <w:sz w:val="28"/>
          <w:szCs w:val="28"/>
          <w:u w:val="single"/>
        </w:rPr>
        <w:t>Державна</w:t>
      </w:r>
      <w:proofErr w:type="spellEnd"/>
      <w:r w:rsidRPr="00A347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Pr="00A34719"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proofErr w:type="gramEnd"/>
      <w:r w:rsidRPr="00A34719">
        <w:rPr>
          <w:rFonts w:ascii="Times New Roman" w:hAnsi="Times New Roman" w:cs="Times New Roman"/>
          <w:b/>
          <w:bCs/>
          <w:sz w:val="28"/>
          <w:szCs w:val="28"/>
          <w:u w:val="single"/>
        </w:rPr>
        <w:t>ідсумкова</w:t>
      </w:r>
      <w:proofErr w:type="spellEnd"/>
      <w:r w:rsidRPr="00A347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A34719">
        <w:rPr>
          <w:rFonts w:ascii="Times New Roman" w:hAnsi="Times New Roman" w:cs="Times New Roman"/>
          <w:b/>
          <w:bCs/>
          <w:sz w:val="28"/>
          <w:szCs w:val="28"/>
          <w:u w:val="single"/>
        </w:rPr>
        <w:t>атестація</w:t>
      </w:r>
      <w:proofErr w:type="spellEnd"/>
      <w:r w:rsidRPr="00A347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11-х </w:t>
      </w:r>
      <w:proofErr w:type="spellStart"/>
      <w:r w:rsidRPr="00A34719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класах</w:t>
      </w:r>
      <w:proofErr w:type="spellEnd"/>
    </w:p>
    <w:p w:rsidR="008D09D3" w:rsidRDefault="008D09D3" w:rsidP="00882482">
      <w:pPr>
        <w:spacing w:after="0" w:line="36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64DD4">
        <w:rPr>
          <w:rFonts w:ascii="Times New Roman" w:hAnsi="Times New Roman"/>
          <w:b/>
          <w:sz w:val="28"/>
          <w:szCs w:val="28"/>
          <w:lang w:val="uk-UA"/>
        </w:rPr>
        <w:t xml:space="preserve">Державна підсумкова атестація для випускників 11-х класів проводиться з </w:t>
      </w:r>
      <w:r>
        <w:rPr>
          <w:rFonts w:ascii="Times New Roman" w:hAnsi="Times New Roman"/>
          <w:b/>
          <w:sz w:val="28"/>
          <w:szCs w:val="28"/>
          <w:lang w:val="uk-UA"/>
        </w:rPr>
        <w:t>23 по 29</w:t>
      </w:r>
      <w:r w:rsidRPr="00064DD4">
        <w:rPr>
          <w:rFonts w:ascii="Times New Roman" w:hAnsi="Times New Roman"/>
          <w:b/>
          <w:sz w:val="28"/>
          <w:szCs w:val="28"/>
          <w:lang w:val="uk-UA"/>
        </w:rPr>
        <w:t xml:space="preserve"> травня з трьох предметів у письмовій формі за збірниками завдань. </w:t>
      </w:r>
    </w:p>
    <w:p w:rsidR="008D09D3" w:rsidRDefault="008D09D3" w:rsidP="00882482">
      <w:pPr>
        <w:spacing w:after="0" w:line="36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цей період навчальні заняття для одинадцятикласників не проводяться.</w:t>
      </w:r>
    </w:p>
    <w:p w:rsidR="008D09D3" w:rsidRPr="00064DD4" w:rsidRDefault="008D09D3" w:rsidP="00882482">
      <w:pPr>
        <w:spacing w:after="0" w:line="36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754FA">
        <w:rPr>
          <w:rFonts w:ascii="Times New Roman" w:hAnsi="Times New Roman"/>
          <w:b/>
          <w:sz w:val="28"/>
          <w:szCs w:val="28"/>
          <w:lang w:val="uk-UA"/>
        </w:rPr>
        <w:t>23 травня</w:t>
      </w:r>
      <w:r w:rsidRPr="00A754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0EBD">
        <w:rPr>
          <w:rFonts w:ascii="Times New Roman" w:hAnsi="Times New Roman"/>
          <w:sz w:val="28"/>
          <w:szCs w:val="28"/>
          <w:lang w:val="uk-UA"/>
        </w:rPr>
        <w:t xml:space="preserve">відбудеться </w:t>
      </w:r>
      <w:r w:rsidRPr="00486BE3">
        <w:rPr>
          <w:rFonts w:ascii="Times New Roman" w:hAnsi="Times New Roman"/>
          <w:sz w:val="28"/>
          <w:szCs w:val="28"/>
          <w:lang w:val="uk-UA"/>
        </w:rPr>
        <w:t xml:space="preserve">державна підсумкова атестація </w:t>
      </w:r>
      <w:r w:rsidRPr="00AF54A0">
        <w:rPr>
          <w:rFonts w:ascii="Times New Roman" w:hAnsi="Times New Roman"/>
          <w:b/>
          <w:sz w:val="28"/>
          <w:szCs w:val="28"/>
          <w:lang w:val="uk-UA"/>
        </w:rPr>
        <w:t>з української мови</w:t>
      </w:r>
      <w:r w:rsidRPr="00486BE3">
        <w:rPr>
          <w:rFonts w:ascii="Times New Roman" w:hAnsi="Times New Roman"/>
          <w:sz w:val="28"/>
          <w:szCs w:val="28"/>
          <w:lang w:val="uk-UA"/>
        </w:rPr>
        <w:t xml:space="preserve">  (переказ, обов’язково).</w:t>
      </w:r>
    </w:p>
    <w:p w:rsidR="00A34719" w:rsidRPr="000D6F5A" w:rsidRDefault="00A34719" w:rsidP="0088248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proofErr w:type="spellStart"/>
      <w:r w:rsidRPr="000D6F5A">
        <w:rPr>
          <w:rFonts w:ascii="Times New Roman" w:hAnsi="Times New Roman" w:cs="Times New Roman"/>
          <w:b/>
          <w:bCs/>
          <w:sz w:val="28"/>
          <w:szCs w:val="28"/>
          <w:u w:val="single"/>
        </w:rPr>
        <w:t>Державна</w:t>
      </w:r>
      <w:proofErr w:type="spellEnd"/>
      <w:r w:rsidRPr="000D6F5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Pr="000D6F5A"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proofErr w:type="gramEnd"/>
      <w:r w:rsidRPr="000D6F5A">
        <w:rPr>
          <w:rFonts w:ascii="Times New Roman" w:hAnsi="Times New Roman" w:cs="Times New Roman"/>
          <w:b/>
          <w:bCs/>
          <w:sz w:val="28"/>
          <w:szCs w:val="28"/>
          <w:u w:val="single"/>
        </w:rPr>
        <w:t>ідсумкова</w:t>
      </w:r>
      <w:proofErr w:type="spellEnd"/>
      <w:r w:rsidRPr="000D6F5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0D6F5A">
        <w:rPr>
          <w:rFonts w:ascii="Times New Roman" w:hAnsi="Times New Roman" w:cs="Times New Roman"/>
          <w:b/>
          <w:bCs/>
          <w:sz w:val="28"/>
          <w:szCs w:val="28"/>
          <w:u w:val="single"/>
        </w:rPr>
        <w:t>атестація</w:t>
      </w:r>
      <w:proofErr w:type="spellEnd"/>
      <w:r w:rsidRPr="000D6F5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9-х </w:t>
      </w:r>
      <w:proofErr w:type="spellStart"/>
      <w:r w:rsidRPr="000D6F5A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класах</w:t>
      </w:r>
      <w:proofErr w:type="spellEnd"/>
    </w:p>
    <w:p w:rsidR="008D09D3" w:rsidRDefault="008D09D3" w:rsidP="0088248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4DD4">
        <w:rPr>
          <w:rFonts w:ascii="Times New Roman" w:hAnsi="Times New Roman"/>
          <w:b/>
          <w:sz w:val="28"/>
          <w:szCs w:val="28"/>
          <w:lang w:val="uk-UA"/>
        </w:rPr>
        <w:t xml:space="preserve">У 9-х класах державна підсумкова атестація проводитиметься </w:t>
      </w:r>
      <w:r>
        <w:rPr>
          <w:rFonts w:ascii="Times New Roman" w:hAnsi="Times New Roman"/>
          <w:b/>
          <w:sz w:val="28"/>
          <w:szCs w:val="28"/>
          <w:lang w:val="uk-UA"/>
        </w:rPr>
        <w:t>з 2</w:t>
      </w:r>
      <w:r w:rsidRPr="00064DD4">
        <w:rPr>
          <w:rFonts w:ascii="Times New Roman" w:hAnsi="Times New Roman"/>
          <w:b/>
          <w:sz w:val="28"/>
          <w:szCs w:val="28"/>
          <w:lang w:val="uk-UA"/>
        </w:rPr>
        <w:t xml:space="preserve"> по 1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064DD4">
        <w:rPr>
          <w:rFonts w:ascii="Times New Roman" w:hAnsi="Times New Roman"/>
          <w:b/>
          <w:sz w:val="28"/>
          <w:szCs w:val="28"/>
          <w:lang w:val="uk-UA"/>
        </w:rPr>
        <w:t xml:space="preserve"> червня з п'яти предметів:</w:t>
      </w:r>
      <w:r w:rsidRPr="00AA008D">
        <w:rPr>
          <w:rFonts w:ascii="Times New Roman" w:hAnsi="Times New Roman"/>
          <w:sz w:val="28"/>
          <w:szCs w:val="28"/>
          <w:lang w:val="uk-UA"/>
        </w:rPr>
        <w:t xml:space="preserve"> української мови, математики, географії, біології, а також іноземної мови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26ABA" w:rsidRDefault="00D55EE6" w:rsidP="00882482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="008D09D3">
        <w:rPr>
          <w:rFonts w:ascii="Times New Roman" w:hAnsi="Times New Roman" w:cs="Times New Roman"/>
          <w:b/>
          <w:bCs/>
          <w:sz w:val="28"/>
          <w:szCs w:val="28"/>
          <w:lang w:val="uk-UA"/>
        </w:rPr>
        <w:t>13</w:t>
      </w:r>
      <w:r w:rsidR="00B52F68" w:rsidRPr="00016E5A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8D09D3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B52F68" w:rsidRPr="00016E5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2F68" w:rsidRPr="00016E5A">
        <w:rPr>
          <w:rFonts w:ascii="Times New Roman" w:hAnsi="Times New Roman" w:cs="Times New Roman"/>
          <w:sz w:val="28"/>
          <w:szCs w:val="28"/>
          <w:lang w:val="uk-UA"/>
        </w:rPr>
        <w:t xml:space="preserve"> – українська мова (диктант)</w:t>
      </w:r>
      <w:r w:rsidR="008D09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D09D3" w:rsidRDefault="008D09D3" w:rsidP="00882482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6E5A" w:rsidRPr="00016E5A" w:rsidRDefault="00016E5A" w:rsidP="00016E5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71120</wp:posOffset>
            </wp:positionV>
            <wp:extent cx="1700530" cy="17056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16E5A">
        <w:rPr>
          <w:rFonts w:ascii="Times New Roman" w:hAnsi="Times New Roman" w:cs="Times New Roman"/>
          <w:b/>
          <w:bCs/>
          <w:sz w:val="36"/>
          <w:szCs w:val="36"/>
        </w:rPr>
        <w:t>Терміни</w:t>
      </w:r>
      <w:proofErr w:type="spellEnd"/>
      <w:r w:rsidRPr="00016E5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016E5A">
        <w:rPr>
          <w:rFonts w:ascii="Times New Roman" w:hAnsi="Times New Roman" w:cs="Times New Roman"/>
          <w:b/>
          <w:bCs/>
          <w:sz w:val="36"/>
          <w:szCs w:val="36"/>
        </w:rPr>
        <w:t>закінчення</w:t>
      </w:r>
      <w:proofErr w:type="spellEnd"/>
      <w:r w:rsidRPr="00016E5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16E5A">
        <w:rPr>
          <w:rFonts w:ascii="Times New Roman" w:hAnsi="Times New Roman" w:cs="Times New Roman"/>
          <w:b/>
          <w:bCs/>
          <w:sz w:val="36"/>
          <w:szCs w:val="36"/>
        </w:rPr>
        <w:br/>
        <w:t>201</w:t>
      </w:r>
      <w:r w:rsidR="000D6F5A">
        <w:rPr>
          <w:rFonts w:ascii="Times New Roman" w:hAnsi="Times New Roman" w:cs="Times New Roman"/>
          <w:b/>
          <w:bCs/>
          <w:sz w:val="36"/>
          <w:szCs w:val="36"/>
          <w:lang w:val="uk-UA"/>
        </w:rPr>
        <w:t>3</w:t>
      </w:r>
      <w:r w:rsidRPr="00016E5A">
        <w:rPr>
          <w:rFonts w:ascii="Times New Roman" w:hAnsi="Times New Roman" w:cs="Times New Roman"/>
          <w:b/>
          <w:bCs/>
          <w:sz w:val="36"/>
          <w:szCs w:val="36"/>
        </w:rPr>
        <w:t>/201</w:t>
      </w:r>
      <w:r w:rsidR="000D6F5A">
        <w:rPr>
          <w:rFonts w:ascii="Times New Roman" w:hAnsi="Times New Roman" w:cs="Times New Roman"/>
          <w:b/>
          <w:bCs/>
          <w:sz w:val="36"/>
          <w:szCs w:val="36"/>
          <w:lang w:val="uk-UA"/>
        </w:rPr>
        <w:t>4</w:t>
      </w:r>
      <w:r w:rsidRPr="00016E5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016E5A">
        <w:rPr>
          <w:rFonts w:ascii="Times New Roman" w:hAnsi="Times New Roman" w:cs="Times New Roman"/>
          <w:b/>
          <w:bCs/>
          <w:sz w:val="36"/>
          <w:szCs w:val="36"/>
        </w:rPr>
        <w:t>навчального</w:t>
      </w:r>
      <w:proofErr w:type="spellEnd"/>
      <w:r w:rsidRPr="00016E5A">
        <w:rPr>
          <w:rFonts w:ascii="Times New Roman" w:hAnsi="Times New Roman" w:cs="Times New Roman"/>
          <w:b/>
          <w:bCs/>
          <w:sz w:val="36"/>
          <w:szCs w:val="36"/>
        </w:rPr>
        <w:t xml:space="preserve"> року</w:t>
      </w:r>
    </w:p>
    <w:p w:rsidR="00016E5A" w:rsidRDefault="000D6F5A" w:rsidP="00AA0CDC">
      <w:pPr>
        <w:spacing w:after="0"/>
        <w:ind w:left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A0CDC">
        <w:rPr>
          <w:rFonts w:ascii="Times New Roman" w:hAnsi="Times New Roman" w:cs="Times New Roman"/>
          <w:bCs/>
          <w:sz w:val="28"/>
          <w:szCs w:val="28"/>
          <w:lang w:val="uk-UA"/>
        </w:rPr>
        <w:t>(Лист МОНУ від 14.02.2014 №1/9-115</w:t>
      </w:r>
      <w:r w:rsidR="002368DF" w:rsidRPr="00AA0C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 порядок закінчення навчального року та проведення державної підсумкової атестації у загальноосвітніх навчальних закладах в 2013/2014 навчальному році</w:t>
      </w:r>
      <w:r w:rsidRPr="00AA0CDC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AA0CDC" w:rsidRPr="00AA0CDC" w:rsidRDefault="00AA0CDC" w:rsidP="00AA0CDC">
      <w:pPr>
        <w:spacing w:after="0"/>
        <w:ind w:left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26ABA" w:rsidRPr="00016E5A" w:rsidRDefault="00016E5A" w:rsidP="00016E5A">
      <w:pPr>
        <w:spacing w:line="360" w:lineRule="auto"/>
        <w:ind w:left="284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•   </w:t>
      </w:r>
      <w:r w:rsidR="00290C0B">
        <w:rPr>
          <w:rFonts w:ascii="Times New Roman" w:hAnsi="Times New Roman" w:cs="Times New Roman"/>
          <w:sz w:val="32"/>
          <w:szCs w:val="32"/>
          <w:lang w:val="uk-UA"/>
        </w:rPr>
        <w:t>30</w:t>
      </w:r>
      <w:r w:rsidR="00B52F68" w:rsidRPr="00016E5A">
        <w:rPr>
          <w:rFonts w:ascii="Times New Roman" w:hAnsi="Times New Roman" w:cs="Times New Roman"/>
          <w:sz w:val="32"/>
          <w:szCs w:val="32"/>
          <w:lang w:val="uk-UA"/>
        </w:rPr>
        <w:t xml:space="preserve"> травня - свято «Останній дзвоник»;</w:t>
      </w:r>
    </w:p>
    <w:p w:rsidR="00016E5A" w:rsidRPr="003F5964" w:rsidRDefault="003F5964" w:rsidP="003F5964">
      <w:pPr>
        <w:tabs>
          <w:tab w:val="left" w:pos="2880"/>
        </w:tabs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F5964">
        <w:rPr>
          <w:rFonts w:ascii="Times New Roman" w:hAnsi="Times New Roman"/>
          <w:sz w:val="32"/>
          <w:szCs w:val="32"/>
          <w:lang w:val="uk-UA"/>
        </w:rPr>
        <w:t xml:space="preserve">Документи про повну загальну середню освіту вручаються випускникам 11-х класів </w:t>
      </w:r>
      <w:r w:rsidRPr="003F5964">
        <w:rPr>
          <w:rFonts w:ascii="Times New Roman" w:hAnsi="Times New Roman"/>
          <w:b/>
          <w:sz w:val="32"/>
          <w:szCs w:val="32"/>
          <w:lang w:val="uk-UA"/>
        </w:rPr>
        <w:t>31 травня - 1 червня 2014 р</w:t>
      </w:r>
      <w:r w:rsidRPr="003F5964">
        <w:rPr>
          <w:rFonts w:ascii="Times New Roman" w:hAnsi="Times New Roman"/>
          <w:sz w:val="32"/>
          <w:szCs w:val="32"/>
          <w:lang w:val="uk-UA"/>
        </w:rPr>
        <w:t xml:space="preserve">. на урочистих зборах. Документи про базову освіту вручаються учням, які закінчили 9-й клас, </w:t>
      </w:r>
      <w:r w:rsidRPr="003F5964">
        <w:rPr>
          <w:rFonts w:ascii="Times New Roman" w:hAnsi="Times New Roman"/>
          <w:b/>
          <w:sz w:val="32"/>
          <w:szCs w:val="32"/>
          <w:lang w:val="uk-UA"/>
        </w:rPr>
        <w:t>18-19 червня</w:t>
      </w:r>
      <w:r w:rsidRPr="003F5964">
        <w:rPr>
          <w:rFonts w:ascii="Times New Roman" w:hAnsi="Times New Roman"/>
          <w:sz w:val="32"/>
          <w:szCs w:val="32"/>
          <w:lang w:val="uk-UA"/>
        </w:rPr>
        <w:t>.</w:t>
      </w:r>
    </w:p>
    <w:p w:rsidR="00016E5A" w:rsidRDefault="00016E5A" w:rsidP="00016E5A">
      <w:pPr>
        <w:tabs>
          <w:tab w:val="left" w:pos="288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A34719" w:rsidRDefault="00A34719" w:rsidP="00016E5A">
      <w:pPr>
        <w:tabs>
          <w:tab w:val="left" w:pos="288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91D41">
        <w:rPr>
          <w:rFonts w:ascii="Times New Roman" w:hAnsi="Times New Roman" w:cs="Times New Roman"/>
          <w:b/>
          <w:bCs/>
          <w:sz w:val="32"/>
          <w:szCs w:val="32"/>
          <w:lang w:val="uk-UA"/>
        </w:rPr>
        <w:t>Навчальні екскурсії та навчальна практика</w:t>
      </w:r>
    </w:p>
    <w:p w:rsidR="003F5964" w:rsidRPr="003F5964" w:rsidRDefault="003F5964" w:rsidP="003F5964">
      <w:pPr>
        <w:pStyle w:val="21"/>
        <w:spacing w:after="0" w:line="360" w:lineRule="auto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3F5964">
        <w:rPr>
          <w:rFonts w:ascii="Times New Roman" w:hAnsi="Times New Roman"/>
          <w:b/>
          <w:sz w:val="32"/>
          <w:szCs w:val="32"/>
          <w:lang w:val="uk-UA"/>
        </w:rPr>
        <w:t>Навчальні екскурсії та навчальна практика</w:t>
      </w:r>
      <w:r w:rsidRPr="003F5964">
        <w:rPr>
          <w:rFonts w:ascii="Times New Roman" w:hAnsi="Times New Roman"/>
          <w:sz w:val="32"/>
          <w:szCs w:val="32"/>
          <w:lang w:val="uk-UA"/>
        </w:rPr>
        <w:t xml:space="preserve"> учнів</w:t>
      </w:r>
      <w:r w:rsidRPr="003F5964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3F5964">
        <w:rPr>
          <w:rFonts w:ascii="Times New Roman" w:hAnsi="Times New Roman"/>
          <w:sz w:val="32"/>
          <w:szCs w:val="32"/>
          <w:lang w:val="uk-UA"/>
        </w:rPr>
        <w:t>організовуються відповідно до інструктивно-методичного листа</w:t>
      </w:r>
      <w:r w:rsidRPr="003F5964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3F5964">
        <w:rPr>
          <w:rFonts w:ascii="Times New Roman" w:hAnsi="Times New Roman"/>
          <w:sz w:val="32"/>
          <w:szCs w:val="32"/>
          <w:lang w:val="uk-UA"/>
        </w:rPr>
        <w:t xml:space="preserve">Міністерства освіти і науки України від 06.02.2008 № 1/9-61 та проводяться </w:t>
      </w:r>
      <w:r w:rsidRPr="00D91D41">
        <w:rPr>
          <w:rFonts w:ascii="Times New Roman" w:hAnsi="Times New Roman"/>
          <w:sz w:val="32"/>
          <w:szCs w:val="32"/>
          <w:lang w:val="uk-UA"/>
        </w:rPr>
        <w:t>у 1-4 класах 2-</w:t>
      </w:r>
      <w:r w:rsidRPr="003F5964">
        <w:rPr>
          <w:rFonts w:ascii="Times New Roman" w:hAnsi="Times New Roman"/>
          <w:sz w:val="32"/>
          <w:szCs w:val="32"/>
          <w:lang w:val="uk-UA"/>
        </w:rPr>
        <w:t>5 чер</w:t>
      </w:r>
      <w:r w:rsidRPr="00D91D41">
        <w:rPr>
          <w:rFonts w:ascii="Times New Roman" w:hAnsi="Times New Roman"/>
          <w:sz w:val="32"/>
          <w:szCs w:val="32"/>
          <w:lang w:val="uk-UA"/>
        </w:rPr>
        <w:t>вня, у 5-8 і 10 класах</w:t>
      </w:r>
      <w:r w:rsidRPr="003F5964">
        <w:rPr>
          <w:rFonts w:ascii="Times New Roman" w:hAnsi="Times New Roman"/>
          <w:sz w:val="32"/>
          <w:szCs w:val="32"/>
          <w:lang w:val="uk-UA"/>
        </w:rPr>
        <w:t xml:space="preserve"> -</w:t>
      </w:r>
      <w:r w:rsidRPr="00D91D41">
        <w:rPr>
          <w:rFonts w:ascii="Times New Roman" w:hAnsi="Times New Roman"/>
          <w:sz w:val="32"/>
          <w:szCs w:val="32"/>
          <w:lang w:val="uk-UA"/>
        </w:rPr>
        <w:t xml:space="preserve"> 2</w:t>
      </w:r>
      <w:r w:rsidRPr="003F5964">
        <w:rPr>
          <w:rFonts w:ascii="Times New Roman" w:hAnsi="Times New Roman"/>
          <w:sz w:val="32"/>
          <w:szCs w:val="32"/>
          <w:lang w:val="uk-UA"/>
        </w:rPr>
        <w:t xml:space="preserve"> чер</w:t>
      </w:r>
      <w:r w:rsidRPr="00D91D41">
        <w:rPr>
          <w:rFonts w:ascii="Times New Roman" w:hAnsi="Times New Roman"/>
          <w:sz w:val="32"/>
          <w:szCs w:val="32"/>
          <w:lang w:val="uk-UA"/>
        </w:rPr>
        <w:t xml:space="preserve">вня – </w:t>
      </w:r>
      <w:r w:rsidRPr="003F5964">
        <w:rPr>
          <w:rFonts w:ascii="Times New Roman" w:hAnsi="Times New Roman"/>
          <w:sz w:val="32"/>
          <w:szCs w:val="32"/>
          <w:lang w:val="uk-UA"/>
        </w:rPr>
        <w:t>13</w:t>
      </w:r>
      <w:r w:rsidRPr="00D91D41">
        <w:rPr>
          <w:rFonts w:ascii="Times New Roman" w:hAnsi="Times New Roman"/>
          <w:sz w:val="32"/>
          <w:szCs w:val="32"/>
          <w:lang w:val="uk-UA"/>
        </w:rPr>
        <w:t xml:space="preserve"> червня</w:t>
      </w:r>
      <w:r w:rsidRPr="003F5964">
        <w:rPr>
          <w:rFonts w:ascii="Times New Roman" w:hAnsi="Times New Roman"/>
          <w:sz w:val="32"/>
          <w:szCs w:val="32"/>
          <w:lang w:val="uk-UA"/>
        </w:rPr>
        <w:t>.</w:t>
      </w:r>
    </w:p>
    <w:p w:rsidR="00826ABA" w:rsidRPr="00016E5A" w:rsidRDefault="00B52F68" w:rsidP="00016E5A">
      <w:pPr>
        <w:numPr>
          <w:ilvl w:val="0"/>
          <w:numId w:val="6"/>
        </w:numPr>
        <w:tabs>
          <w:tab w:val="left" w:pos="2343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6E5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16E5A">
        <w:rPr>
          <w:rFonts w:ascii="Times New Roman" w:hAnsi="Times New Roman" w:cs="Times New Roman"/>
          <w:b/>
          <w:sz w:val="32"/>
          <w:szCs w:val="32"/>
          <w:lang w:val="uk-UA"/>
        </w:rPr>
        <w:t>у 1-4-х</w:t>
      </w:r>
      <w:r w:rsidRPr="00016E5A">
        <w:rPr>
          <w:rFonts w:ascii="Times New Roman" w:hAnsi="Times New Roman" w:cs="Times New Roman"/>
          <w:sz w:val="32"/>
          <w:szCs w:val="32"/>
          <w:lang w:val="uk-UA"/>
        </w:rPr>
        <w:t xml:space="preserve"> класах навчальні екскурсії протягом 4-х днів тривалістю не більше 3-х академічних годин на день;</w:t>
      </w:r>
    </w:p>
    <w:p w:rsidR="00826ABA" w:rsidRPr="00016E5A" w:rsidRDefault="00B52F68" w:rsidP="00016E5A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6E5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16E5A">
        <w:rPr>
          <w:rFonts w:ascii="Times New Roman" w:hAnsi="Times New Roman" w:cs="Times New Roman"/>
          <w:b/>
          <w:sz w:val="32"/>
          <w:szCs w:val="32"/>
          <w:lang w:val="uk-UA"/>
        </w:rPr>
        <w:t>у 5-8-х і 10-х</w:t>
      </w:r>
      <w:r w:rsidRPr="00016E5A">
        <w:rPr>
          <w:rFonts w:ascii="Times New Roman" w:hAnsi="Times New Roman" w:cs="Times New Roman"/>
          <w:sz w:val="32"/>
          <w:szCs w:val="32"/>
          <w:lang w:val="uk-UA"/>
        </w:rPr>
        <w:t xml:space="preserve"> класах навчальні екскурсії та практика протягом 10 днів:</w:t>
      </w:r>
    </w:p>
    <w:p w:rsidR="00826ABA" w:rsidRPr="00016E5A" w:rsidRDefault="002368DF" w:rsidP="002368DF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*</w:t>
      </w:r>
      <w:r w:rsidR="00B52F68" w:rsidRPr="00016E5A">
        <w:rPr>
          <w:rFonts w:ascii="Times New Roman" w:hAnsi="Times New Roman" w:cs="Times New Roman"/>
          <w:sz w:val="32"/>
          <w:szCs w:val="32"/>
          <w:lang w:val="uk-UA"/>
        </w:rPr>
        <w:t>у 5–6-х класах – по 3 академічні години на день,</w:t>
      </w:r>
    </w:p>
    <w:p w:rsidR="00826ABA" w:rsidRPr="00016E5A" w:rsidRDefault="002368DF" w:rsidP="002368DF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*</w:t>
      </w:r>
      <w:r w:rsidR="00B52F68" w:rsidRPr="00016E5A">
        <w:rPr>
          <w:rFonts w:ascii="Times New Roman" w:hAnsi="Times New Roman" w:cs="Times New Roman"/>
          <w:sz w:val="32"/>
          <w:szCs w:val="32"/>
          <w:lang w:val="uk-UA"/>
        </w:rPr>
        <w:t>у 7–8-х класах – по 4 академічні години на день,</w:t>
      </w:r>
    </w:p>
    <w:p w:rsidR="00A34719" w:rsidRPr="00016E5A" w:rsidRDefault="002368DF" w:rsidP="00D91D41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*</w:t>
      </w:r>
      <w:r w:rsidR="00B52F68" w:rsidRPr="00016E5A">
        <w:rPr>
          <w:rFonts w:ascii="Times New Roman" w:hAnsi="Times New Roman" w:cs="Times New Roman"/>
          <w:sz w:val="32"/>
          <w:szCs w:val="32"/>
          <w:lang w:val="uk-UA"/>
        </w:rPr>
        <w:t xml:space="preserve">у 10-х класах – по 5 академічних годин на день. </w:t>
      </w:r>
    </w:p>
    <w:sectPr w:rsidR="00A34719" w:rsidRPr="00016E5A" w:rsidSect="00A34719">
      <w:pgSz w:w="11906" w:h="16838"/>
      <w:pgMar w:top="1134" w:right="850" w:bottom="1134" w:left="85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2C1" w:rsidRDefault="000D22C1" w:rsidP="00A34719">
      <w:pPr>
        <w:spacing w:after="0" w:line="240" w:lineRule="auto"/>
      </w:pPr>
      <w:r>
        <w:separator/>
      </w:r>
    </w:p>
  </w:endnote>
  <w:endnote w:type="continuationSeparator" w:id="0">
    <w:p w:rsidR="000D22C1" w:rsidRDefault="000D22C1" w:rsidP="00A3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2C1" w:rsidRDefault="000D22C1" w:rsidP="00A34719">
      <w:pPr>
        <w:spacing w:after="0" w:line="240" w:lineRule="auto"/>
      </w:pPr>
      <w:r>
        <w:separator/>
      </w:r>
    </w:p>
  </w:footnote>
  <w:footnote w:type="continuationSeparator" w:id="0">
    <w:p w:rsidR="000D22C1" w:rsidRDefault="000D22C1" w:rsidP="00A34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167A"/>
    <w:multiLevelType w:val="hybridMultilevel"/>
    <w:tmpl w:val="11B0138C"/>
    <w:lvl w:ilvl="0" w:tplc="3DDEC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023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268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E24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509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1A7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FC1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29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40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DF4FCE"/>
    <w:multiLevelType w:val="hybridMultilevel"/>
    <w:tmpl w:val="B25018A6"/>
    <w:lvl w:ilvl="0" w:tplc="E6EEF19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54C8498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1BC012A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B9E04A9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01AEF2C2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9481F42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ACACCD72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238BCA2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41549A5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">
    <w:nsid w:val="33546C03"/>
    <w:multiLevelType w:val="hybridMultilevel"/>
    <w:tmpl w:val="ACB2CF12"/>
    <w:lvl w:ilvl="0" w:tplc="6EB21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FCEDE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72C55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625D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458AD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E6C4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A9E7D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992E8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F188E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36877"/>
    <w:multiLevelType w:val="hybridMultilevel"/>
    <w:tmpl w:val="CB7A962C"/>
    <w:lvl w:ilvl="0" w:tplc="A8D2F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D24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EC6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9CC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047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563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88A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08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B0E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24C03C7"/>
    <w:multiLevelType w:val="hybridMultilevel"/>
    <w:tmpl w:val="4B8A419A"/>
    <w:lvl w:ilvl="0" w:tplc="1DBAD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ECA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0E4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D24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363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86B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F49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E0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5EE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8881B93"/>
    <w:multiLevelType w:val="hybridMultilevel"/>
    <w:tmpl w:val="19C87492"/>
    <w:lvl w:ilvl="0" w:tplc="6AFCA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0B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16F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EF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CF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325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EC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A03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C64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B660143"/>
    <w:multiLevelType w:val="hybridMultilevel"/>
    <w:tmpl w:val="51E40E74"/>
    <w:lvl w:ilvl="0" w:tplc="B4F4A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98F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EE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20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5A9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D09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CA8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D27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301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4719"/>
    <w:rsid w:val="00016E5A"/>
    <w:rsid w:val="000D22C1"/>
    <w:rsid w:val="000D6F5A"/>
    <w:rsid w:val="001030D6"/>
    <w:rsid w:val="002368DF"/>
    <w:rsid w:val="00290C0B"/>
    <w:rsid w:val="003F5964"/>
    <w:rsid w:val="004A2E3D"/>
    <w:rsid w:val="00556074"/>
    <w:rsid w:val="00640B33"/>
    <w:rsid w:val="007E2A72"/>
    <w:rsid w:val="00816A73"/>
    <w:rsid w:val="00826ABA"/>
    <w:rsid w:val="00882482"/>
    <w:rsid w:val="008D09D3"/>
    <w:rsid w:val="00A34719"/>
    <w:rsid w:val="00AA0CDC"/>
    <w:rsid w:val="00B52F68"/>
    <w:rsid w:val="00C943A7"/>
    <w:rsid w:val="00D55EE6"/>
    <w:rsid w:val="00D9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4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A34719"/>
  </w:style>
  <w:style w:type="paragraph" w:styleId="a5">
    <w:name w:val="footer"/>
    <w:basedOn w:val="a"/>
    <w:link w:val="a6"/>
    <w:uiPriority w:val="99"/>
    <w:semiHidden/>
    <w:unhideWhenUsed/>
    <w:rsid w:val="00A34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A34719"/>
  </w:style>
  <w:style w:type="paragraph" w:styleId="a7">
    <w:name w:val="List Paragraph"/>
    <w:basedOn w:val="a"/>
    <w:uiPriority w:val="34"/>
    <w:qFormat/>
    <w:rsid w:val="00A347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3471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1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16E5A"/>
    <w:rPr>
      <w:rFonts w:ascii="Tahoma" w:hAnsi="Tahoma" w:cs="Tahoma"/>
      <w:sz w:val="16"/>
      <w:szCs w:val="16"/>
    </w:rPr>
  </w:style>
  <w:style w:type="paragraph" w:customStyle="1" w:styleId="21">
    <w:name w:val="Основний текст 21"/>
    <w:basedOn w:val="a"/>
    <w:rsid w:val="003F5964"/>
    <w:pPr>
      <w:overflowPunct w:val="0"/>
      <w:autoSpaceDE w:val="0"/>
      <w:autoSpaceDN w:val="0"/>
      <w:adjustRightInd w:val="0"/>
      <w:spacing w:line="288" w:lineRule="auto"/>
      <w:ind w:firstLine="720"/>
      <w:jc w:val="both"/>
      <w:textAlignment w:val="baseline"/>
    </w:pPr>
    <w:rPr>
      <w:rFonts w:ascii="Calibri" w:eastAsia="Times New Roman" w:hAnsi="Calibri" w:cs="Times New Roman"/>
      <w:iCs/>
      <w:kern w:val="2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9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4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7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5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ЗОШ 42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</cp:lastModifiedBy>
  <cp:revision>14</cp:revision>
  <cp:lastPrinted>2013-03-04T14:18:00Z</cp:lastPrinted>
  <dcterms:created xsi:type="dcterms:W3CDTF">2013-03-04T13:49:00Z</dcterms:created>
  <dcterms:modified xsi:type="dcterms:W3CDTF">2014-03-05T11:54:00Z</dcterms:modified>
</cp:coreProperties>
</file>